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FB5" w:rsidRDefault="00A73FB5" w:rsidP="00392DA2">
      <w:pPr>
        <w:spacing w:line="480" w:lineRule="auto"/>
        <w:rPr>
          <w:rFonts w:ascii="Times New Roman" w:hAnsi="Times New Roman" w:cs="Times New Roman"/>
          <w:sz w:val="24"/>
          <w:szCs w:val="24"/>
        </w:rPr>
      </w:pPr>
    </w:p>
    <w:p w:rsidR="00A73FB5" w:rsidRDefault="00A73FB5" w:rsidP="0083381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Indian </w:t>
      </w:r>
      <w:r w:rsidR="00564649">
        <w:rPr>
          <w:rFonts w:ascii="Times New Roman" w:hAnsi="Times New Roman" w:cs="Times New Roman"/>
          <w:sz w:val="24"/>
          <w:szCs w:val="24"/>
        </w:rPr>
        <w:t>removal and Cotton Kingdom</w:t>
      </w:r>
    </w:p>
    <w:p w:rsidR="00A73FB5" w:rsidRDefault="00A73FB5" w:rsidP="0083381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73FB5" w:rsidRDefault="00A73FB5" w:rsidP="0083381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73FB5" w:rsidRDefault="00A73FB5" w:rsidP="00833818">
      <w:pPr>
        <w:spacing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rsidR="00A73FB5" w:rsidRDefault="00A73FB5" w:rsidP="00392DA2">
      <w:pPr>
        <w:spacing w:line="480" w:lineRule="auto"/>
        <w:rPr>
          <w:rFonts w:ascii="Times New Roman" w:hAnsi="Times New Roman" w:cs="Times New Roman"/>
          <w:sz w:val="24"/>
          <w:szCs w:val="24"/>
        </w:rPr>
      </w:pPr>
    </w:p>
    <w:p w:rsidR="00A73FB5" w:rsidRDefault="00A73FB5" w:rsidP="00392DA2">
      <w:pPr>
        <w:spacing w:line="480" w:lineRule="auto"/>
        <w:rPr>
          <w:rFonts w:ascii="Times New Roman" w:hAnsi="Times New Roman" w:cs="Times New Roman"/>
          <w:sz w:val="24"/>
          <w:szCs w:val="24"/>
        </w:rPr>
      </w:pPr>
    </w:p>
    <w:p w:rsidR="00A73FB5" w:rsidRDefault="00A73FB5" w:rsidP="00392DA2">
      <w:pPr>
        <w:spacing w:line="480" w:lineRule="auto"/>
        <w:rPr>
          <w:rFonts w:ascii="Times New Roman" w:hAnsi="Times New Roman" w:cs="Times New Roman"/>
          <w:sz w:val="24"/>
          <w:szCs w:val="24"/>
        </w:rPr>
      </w:pPr>
    </w:p>
    <w:p w:rsidR="00A73FB5" w:rsidRDefault="00A73FB5" w:rsidP="00392DA2">
      <w:pPr>
        <w:spacing w:line="480" w:lineRule="auto"/>
        <w:rPr>
          <w:rFonts w:ascii="Times New Roman" w:hAnsi="Times New Roman" w:cs="Times New Roman"/>
          <w:sz w:val="24"/>
          <w:szCs w:val="24"/>
        </w:rPr>
      </w:pPr>
    </w:p>
    <w:p w:rsidR="00A73FB5" w:rsidRDefault="00A73FB5" w:rsidP="00392DA2">
      <w:pPr>
        <w:spacing w:line="480" w:lineRule="auto"/>
        <w:rPr>
          <w:rFonts w:ascii="Times New Roman" w:hAnsi="Times New Roman" w:cs="Times New Roman"/>
          <w:sz w:val="24"/>
          <w:szCs w:val="24"/>
        </w:rPr>
      </w:pPr>
    </w:p>
    <w:p w:rsidR="00A73FB5" w:rsidRDefault="00A73FB5" w:rsidP="00392DA2">
      <w:pPr>
        <w:spacing w:line="480" w:lineRule="auto"/>
        <w:rPr>
          <w:rFonts w:ascii="Times New Roman" w:hAnsi="Times New Roman" w:cs="Times New Roman"/>
          <w:sz w:val="24"/>
          <w:szCs w:val="24"/>
        </w:rPr>
      </w:pPr>
    </w:p>
    <w:p w:rsidR="00A73FB5" w:rsidRDefault="00A73FB5" w:rsidP="00392DA2">
      <w:pPr>
        <w:spacing w:line="480" w:lineRule="auto"/>
        <w:rPr>
          <w:rFonts w:ascii="Times New Roman" w:hAnsi="Times New Roman" w:cs="Times New Roman"/>
          <w:sz w:val="24"/>
          <w:szCs w:val="24"/>
        </w:rPr>
      </w:pPr>
    </w:p>
    <w:p w:rsidR="00A73FB5" w:rsidRDefault="00A73FB5" w:rsidP="00392DA2">
      <w:pPr>
        <w:spacing w:line="480" w:lineRule="auto"/>
        <w:rPr>
          <w:rFonts w:ascii="Times New Roman" w:hAnsi="Times New Roman" w:cs="Times New Roman"/>
          <w:sz w:val="24"/>
          <w:szCs w:val="24"/>
        </w:rPr>
      </w:pPr>
    </w:p>
    <w:p w:rsidR="00A73FB5" w:rsidRDefault="00A73FB5" w:rsidP="00392DA2">
      <w:pPr>
        <w:spacing w:line="480" w:lineRule="auto"/>
        <w:rPr>
          <w:rFonts w:ascii="Times New Roman" w:hAnsi="Times New Roman" w:cs="Times New Roman"/>
          <w:sz w:val="24"/>
          <w:szCs w:val="24"/>
        </w:rPr>
      </w:pPr>
    </w:p>
    <w:p w:rsidR="00A73FB5" w:rsidRDefault="00A73FB5" w:rsidP="00392DA2">
      <w:pPr>
        <w:spacing w:line="480" w:lineRule="auto"/>
        <w:rPr>
          <w:rFonts w:ascii="Times New Roman" w:hAnsi="Times New Roman" w:cs="Times New Roman"/>
          <w:sz w:val="24"/>
          <w:szCs w:val="24"/>
        </w:rPr>
      </w:pPr>
    </w:p>
    <w:p w:rsidR="00A73FB5" w:rsidRDefault="00A73FB5" w:rsidP="00392DA2">
      <w:pPr>
        <w:spacing w:line="480" w:lineRule="auto"/>
        <w:rPr>
          <w:rFonts w:ascii="Times New Roman" w:hAnsi="Times New Roman" w:cs="Times New Roman"/>
          <w:sz w:val="24"/>
          <w:szCs w:val="24"/>
        </w:rPr>
      </w:pPr>
    </w:p>
    <w:p w:rsidR="00A73FB5" w:rsidRDefault="00A73FB5" w:rsidP="00392DA2">
      <w:pPr>
        <w:spacing w:line="480" w:lineRule="auto"/>
        <w:rPr>
          <w:rFonts w:ascii="Times New Roman" w:hAnsi="Times New Roman" w:cs="Times New Roman"/>
          <w:sz w:val="24"/>
          <w:szCs w:val="24"/>
        </w:rPr>
      </w:pPr>
    </w:p>
    <w:p w:rsidR="00C86026" w:rsidRPr="00392DA2" w:rsidRDefault="00281F5C" w:rsidP="00392DA2">
      <w:pPr>
        <w:spacing w:line="480" w:lineRule="auto"/>
        <w:rPr>
          <w:rFonts w:ascii="Times New Roman" w:hAnsi="Times New Roman" w:cs="Times New Roman"/>
          <w:sz w:val="24"/>
          <w:szCs w:val="24"/>
        </w:rPr>
      </w:pPr>
      <w:r w:rsidRPr="00392DA2">
        <w:rPr>
          <w:rFonts w:ascii="Times New Roman" w:hAnsi="Times New Roman" w:cs="Times New Roman"/>
          <w:sz w:val="24"/>
          <w:szCs w:val="24"/>
        </w:rPr>
        <w:lastRenderedPageBreak/>
        <w:t>Identify how the geography of Indian removal after 1830 related to the rise of the Cotton kingdom.</w:t>
      </w:r>
    </w:p>
    <w:p w:rsidR="00C86026" w:rsidRPr="00392DA2" w:rsidRDefault="00C86026" w:rsidP="00392DA2">
      <w:pPr>
        <w:spacing w:line="480" w:lineRule="auto"/>
        <w:rPr>
          <w:rFonts w:ascii="Times New Roman" w:hAnsi="Times New Roman" w:cs="Times New Roman"/>
          <w:sz w:val="24"/>
          <w:szCs w:val="24"/>
        </w:rPr>
      </w:pPr>
      <w:r w:rsidRPr="00392DA2">
        <w:rPr>
          <w:rFonts w:ascii="Times New Roman" w:hAnsi="Times New Roman" w:cs="Times New Roman"/>
          <w:sz w:val="24"/>
          <w:szCs w:val="24"/>
        </w:rPr>
        <w:t>Indian removal occurred between 1830 and 1840. They were displaced from their ancestral homelands of Florida (Seminole), Georgia (Cherokee), Alabama (Creek), Mississippi (Choctaw), Chickasaw, New Echota, and in the unorganized territory (Sac and Fox). The displacement happened in different years for the various places. In Seminole, it happened in 1832, New Echota and Cherokee 1835, Creek 1832, Choctaw 1830, Chickasaw 1832 while in Sac and Fox the Indian removal occurred in 1832. These Indians were transferred to the Indian lands.</w:t>
      </w:r>
    </w:p>
    <w:p w:rsidR="00C86026" w:rsidRPr="00392DA2" w:rsidRDefault="00C86026" w:rsidP="00392DA2">
      <w:pPr>
        <w:spacing w:line="480" w:lineRule="auto"/>
        <w:rPr>
          <w:rFonts w:ascii="Times New Roman" w:hAnsi="Times New Roman" w:cs="Times New Roman"/>
          <w:sz w:val="24"/>
          <w:szCs w:val="24"/>
        </w:rPr>
      </w:pPr>
      <w:r w:rsidRPr="00392DA2">
        <w:rPr>
          <w:rFonts w:ascii="Times New Roman" w:hAnsi="Times New Roman" w:cs="Times New Roman"/>
          <w:sz w:val="24"/>
          <w:szCs w:val="24"/>
        </w:rPr>
        <w:t>Cotton cultivation had begun early in 1820 but did not occupy a large area. South Carolina specifically in   Colombia was the only major area where cotton cultivation was practiced. Other production areas included Georgia (Macon, Augustia, and Savannah), Alamana (Birmingham), Tennessee (Nashville), Missippi (Jackson), and Louisiana. In 1960, Southern cotton production increased and was spread to many areas. The major cotton production parts increased from South Carolina to other parts of Florida, Georgia, Alabama, Tennessee, Texas, Arkansas, Louisiana, and Missi</w:t>
      </w:r>
      <w:r w:rsidR="005968F0" w:rsidRPr="00392DA2">
        <w:rPr>
          <w:rFonts w:ascii="Times New Roman" w:hAnsi="Times New Roman" w:cs="Times New Roman"/>
          <w:sz w:val="24"/>
          <w:szCs w:val="24"/>
        </w:rPr>
        <w:t>ssi</w:t>
      </w:r>
      <w:r w:rsidRPr="00392DA2">
        <w:rPr>
          <w:rFonts w:ascii="Times New Roman" w:hAnsi="Times New Roman" w:cs="Times New Roman"/>
          <w:sz w:val="24"/>
          <w:szCs w:val="24"/>
        </w:rPr>
        <w:t>ppi which were previously low in cotton cultivation. Other crops were also being produced in 1960. These included rice, sugarcane, and tobacco but cotton was still the major crop being cultivated.</w:t>
      </w:r>
    </w:p>
    <w:p w:rsidR="00C86026" w:rsidRPr="00392DA2" w:rsidRDefault="00C86026" w:rsidP="00392DA2">
      <w:pPr>
        <w:spacing w:line="480" w:lineRule="auto"/>
        <w:rPr>
          <w:rFonts w:ascii="Times New Roman" w:hAnsi="Times New Roman" w:cs="Times New Roman"/>
          <w:sz w:val="24"/>
          <w:szCs w:val="24"/>
        </w:rPr>
      </w:pPr>
      <w:r w:rsidRPr="00392DA2">
        <w:rPr>
          <w:rFonts w:ascii="Times New Roman" w:hAnsi="Times New Roman" w:cs="Times New Roman"/>
          <w:sz w:val="24"/>
          <w:szCs w:val="24"/>
        </w:rPr>
        <w:t xml:space="preserve">Between 1820 and 1840, there was a drastic increase in the areas that engaged in cotton cultivation. This was the same period when the Indians were removed from these areas which were their original homelands to the Indian Territory. This means that the removal of the Indians from the battle sites of Florida, Georgia, Missippi, Lowa Territory, Alabama, and Tennessee was an important factor that promoted the cultivation and production of cotton. The Indians had </w:t>
      </w:r>
      <w:r w:rsidRPr="00392DA2">
        <w:rPr>
          <w:rFonts w:ascii="Times New Roman" w:hAnsi="Times New Roman" w:cs="Times New Roman"/>
          <w:sz w:val="24"/>
          <w:szCs w:val="24"/>
        </w:rPr>
        <w:lastRenderedPageBreak/>
        <w:t>occupied sites that could have been used for agricultural production such as cotton cultivation. The displacement of Indians from these areas cleared land that was used by the settlers for cotton cultivation.</w:t>
      </w:r>
    </w:p>
    <w:p w:rsidR="00C86026" w:rsidRPr="00392DA2" w:rsidRDefault="00C86026" w:rsidP="00392DA2">
      <w:pPr>
        <w:spacing w:line="480" w:lineRule="auto"/>
        <w:rPr>
          <w:rFonts w:ascii="Times New Roman" w:hAnsi="Times New Roman" w:cs="Times New Roman"/>
          <w:sz w:val="24"/>
          <w:szCs w:val="24"/>
        </w:rPr>
      </w:pPr>
      <w:r w:rsidRPr="00392DA2">
        <w:rPr>
          <w:rFonts w:ascii="Times New Roman" w:hAnsi="Times New Roman" w:cs="Times New Roman"/>
          <w:sz w:val="24"/>
          <w:szCs w:val="24"/>
        </w:rPr>
        <w:t>The availability of slaves in most of the areas was also an important factor for the cultivation and production of cotton. Between 1790-1860, there were limited numbers of slaves with most of the parts being occupied by only 10% of slaves.  By 1860 most of the parts had more than 50% of slaves occupying the land. There were a total of 2,487,455 slaves in the US by 1840. The African slaves inhabited 2-4 square miles in the United States in 1840. Most of the slaves occupied the areas of Florida, Alamana, Georgia, Tennessee, S. Carolina, Virginia, Arkansas, Louisiana, and Mississippi. These were the same sites where cotton cultivation and production were practiced. Therefore, the slaves provided labor to the settlers’ cotton farms.</w:t>
      </w:r>
    </w:p>
    <w:p w:rsidR="00C86026" w:rsidRPr="00392DA2" w:rsidRDefault="00C86026" w:rsidP="00392DA2">
      <w:pPr>
        <w:spacing w:line="480" w:lineRule="auto"/>
        <w:rPr>
          <w:rFonts w:ascii="Times New Roman" w:hAnsi="Times New Roman" w:cs="Times New Roman"/>
          <w:sz w:val="24"/>
          <w:szCs w:val="24"/>
        </w:rPr>
      </w:pPr>
      <w:r w:rsidRPr="00392DA2">
        <w:rPr>
          <w:rFonts w:ascii="Times New Roman" w:hAnsi="Times New Roman" w:cs="Times New Roman"/>
          <w:sz w:val="24"/>
          <w:szCs w:val="24"/>
        </w:rPr>
        <w:t>These statistics show that there was a relationship between the removal of Indians and the recruitment of slaves in the United States. This is because, before the displacement of the Indians in 1790, the number of slaves occupying the Southern and the Northern territories was few with only 10% of the land being inhabited by the slaves. The numbers increased in 1860 to between 30% to 50%. Displacement of the Indians provided for the opportunity to acquire more slaves who provided cheap labor in cotton cultivation and production.</w:t>
      </w:r>
    </w:p>
    <w:p w:rsidR="00456363" w:rsidRPr="00392DA2" w:rsidRDefault="00C86026" w:rsidP="00392DA2">
      <w:pPr>
        <w:spacing w:line="480" w:lineRule="auto"/>
        <w:rPr>
          <w:rFonts w:ascii="Times New Roman" w:hAnsi="Times New Roman" w:cs="Times New Roman"/>
          <w:sz w:val="24"/>
          <w:szCs w:val="24"/>
        </w:rPr>
      </w:pPr>
      <w:r w:rsidRPr="00392DA2">
        <w:rPr>
          <w:rFonts w:ascii="Times New Roman" w:hAnsi="Times New Roman" w:cs="Times New Roman"/>
          <w:sz w:val="24"/>
          <w:szCs w:val="24"/>
        </w:rPr>
        <w:t xml:space="preserve">In conclusion, Indian removal was an important factor that promoted cotton cultivation. The ceded lands became the areas for cotton cultivation. These areas were also occupied by slaves who provided for labor in the cotton farms. The presence of physical features such as the Great Plains, Gulf coastal plains, Atlantic coastal plains, and Central lowlands, rivers such as the Mississippi River, and lakes such as Lake Ontario in the ceded lands favored cotton cultivation </w:t>
      </w:r>
      <w:r w:rsidRPr="00392DA2">
        <w:rPr>
          <w:rFonts w:ascii="Times New Roman" w:hAnsi="Times New Roman" w:cs="Times New Roman"/>
          <w:sz w:val="24"/>
          <w:szCs w:val="24"/>
        </w:rPr>
        <w:lastRenderedPageBreak/>
        <w:t>in those areas.  The Indians were displaced from these lands for they were productive for agricultural activities such as cotton cultivation.</w:t>
      </w:r>
    </w:p>
    <w:sectPr w:rsidR="00456363" w:rsidRPr="00392DA2" w:rsidSect="00392DA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7AA" w:rsidRDefault="00E637AA" w:rsidP="00392DA2">
      <w:pPr>
        <w:spacing w:after="0" w:line="240" w:lineRule="auto"/>
      </w:pPr>
      <w:r>
        <w:separator/>
      </w:r>
    </w:p>
  </w:endnote>
  <w:endnote w:type="continuationSeparator" w:id="1">
    <w:p w:rsidR="00E637AA" w:rsidRDefault="00E637AA" w:rsidP="00392D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7AA" w:rsidRDefault="00E637AA" w:rsidP="00392DA2">
      <w:pPr>
        <w:spacing w:after="0" w:line="240" w:lineRule="auto"/>
      </w:pPr>
      <w:r>
        <w:separator/>
      </w:r>
    </w:p>
  </w:footnote>
  <w:footnote w:type="continuationSeparator" w:id="1">
    <w:p w:rsidR="00E637AA" w:rsidRDefault="00E637AA" w:rsidP="00392D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4847"/>
      <w:docPartObj>
        <w:docPartGallery w:val="Page Numbers (Top of Page)"/>
        <w:docPartUnique/>
      </w:docPartObj>
    </w:sdtPr>
    <w:sdtContent>
      <w:p w:rsidR="00392DA2" w:rsidRDefault="00392DA2">
        <w:pPr>
          <w:pStyle w:val="Header"/>
          <w:jc w:val="right"/>
        </w:pPr>
        <w:r>
          <w:t xml:space="preserve"> Indian removal</w:t>
        </w:r>
        <w:r w:rsidR="00021E54">
          <w:t xml:space="preserve"> and Cotton </w:t>
        </w:r>
        <w:r w:rsidR="007322C6">
          <w:t xml:space="preserve">Kingdom </w:t>
        </w:r>
        <w:fldSimple w:instr=" PAGE   \* MERGEFORMAT ">
          <w:r w:rsidR="00A82736">
            <w:rPr>
              <w:noProof/>
            </w:rPr>
            <w:t>2</w:t>
          </w:r>
        </w:fldSimple>
      </w:p>
    </w:sdtContent>
  </w:sdt>
  <w:p w:rsidR="00392DA2" w:rsidRDefault="00392D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4849"/>
      <w:docPartObj>
        <w:docPartGallery w:val="Page Numbers (Top of Page)"/>
        <w:docPartUnique/>
      </w:docPartObj>
    </w:sdtPr>
    <w:sdtContent>
      <w:p w:rsidR="00021E54" w:rsidRDefault="009E10FE">
        <w:pPr>
          <w:pStyle w:val="Header"/>
          <w:jc w:val="right"/>
        </w:pPr>
        <w:r>
          <w:t>Running head: Indian removal and Cotton Kingdom</w:t>
        </w:r>
        <w:r w:rsidR="00A82736">
          <w:t xml:space="preserve"> </w:t>
        </w:r>
        <w:r>
          <w:t xml:space="preserve"> </w:t>
        </w:r>
      </w:p>
    </w:sdtContent>
  </w:sdt>
  <w:p w:rsidR="00392DA2" w:rsidRDefault="00392D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C6690"/>
    <w:rsid w:val="00021E54"/>
    <w:rsid w:val="000362F5"/>
    <w:rsid w:val="0005212C"/>
    <w:rsid w:val="00084689"/>
    <w:rsid w:val="00090B6F"/>
    <w:rsid w:val="000B4D72"/>
    <w:rsid w:val="000D5D47"/>
    <w:rsid w:val="000E76C6"/>
    <w:rsid w:val="000F2FFA"/>
    <w:rsid w:val="00100B5B"/>
    <w:rsid w:val="001047B3"/>
    <w:rsid w:val="00124080"/>
    <w:rsid w:val="0013492C"/>
    <w:rsid w:val="00140704"/>
    <w:rsid w:val="00146B9F"/>
    <w:rsid w:val="0018785F"/>
    <w:rsid w:val="00196089"/>
    <w:rsid w:val="001A0E9B"/>
    <w:rsid w:val="001B2C6A"/>
    <w:rsid w:val="001C0F3F"/>
    <w:rsid w:val="001D04DB"/>
    <w:rsid w:val="001E7479"/>
    <w:rsid w:val="001F4D83"/>
    <w:rsid w:val="0021126F"/>
    <w:rsid w:val="00281F5C"/>
    <w:rsid w:val="002835AC"/>
    <w:rsid w:val="0029340D"/>
    <w:rsid w:val="0029628D"/>
    <w:rsid w:val="002B721B"/>
    <w:rsid w:val="002C4930"/>
    <w:rsid w:val="002C67CA"/>
    <w:rsid w:val="003514FB"/>
    <w:rsid w:val="00353199"/>
    <w:rsid w:val="00392DA2"/>
    <w:rsid w:val="003C2A20"/>
    <w:rsid w:val="003F2A82"/>
    <w:rsid w:val="00400865"/>
    <w:rsid w:val="00415D33"/>
    <w:rsid w:val="0041704D"/>
    <w:rsid w:val="004404AD"/>
    <w:rsid w:val="00456363"/>
    <w:rsid w:val="00463D15"/>
    <w:rsid w:val="00464BDF"/>
    <w:rsid w:val="0048771B"/>
    <w:rsid w:val="004C4964"/>
    <w:rsid w:val="004D458B"/>
    <w:rsid w:val="004E7049"/>
    <w:rsid w:val="004F0961"/>
    <w:rsid w:val="004F1C6A"/>
    <w:rsid w:val="005235CC"/>
    <w:rsid w:val="00530D82"/>
    <w:rsid w:val="00555A8E"/>
    <w:rsid w:val="00564649"/>
    <w:rsid w:val="00570667"/>
    <w:rsid w:val="005868F9"/>
    <w:rsid w:val="005968F0"/>
    <w:rsid w:val="005C19D1"/>
    <w:rsid w:val="005C3539"/>
    <w:rsid w:val="00605F8B"/>
    <w:rsid w:val="006318E3"/>
    <w:rsid w:val="006454BB"/>
    <w:rsid w:val="00651049"/>
    <w:rsid w:val="00656034"/>
    <w:rsid w:val="00664961"/>
    <w:rsid w:val="00666E7C"/>
    <w:rsid w:val="00667517"/>
    <w:rsid w:val="006841AB"/>
    <w:rsid w:val="006A5200"/>
    <w:rsid w:val="00723C48"/>
    <w:rsid w:val="007322C6"/>
    <w:rsid w:val="007335E6"/>
    <w:rsid w:val="007449A2"/>
    <w:rsid w:val="0075298D"/>
    <w:rsid w:val="00770BAA"/>
    <w:rsid w:val="007D3B67"/>
    <w:rsid w:val="007E195A"/>
    <w:rsid w:val="007E6591"/>
    <w:rsid w:val="00800F58"/>
    <w:rsid w:val="00820573"/>
    <w:rsid w:val="00824DCD"/>
    <w:rsid w:val="00833818"/>
    <w:rsid w:val="00855FB1"/>
    <w:rsid w:val="00860D22"/>
    <w:rsid w:val="008753C8"/>
    <w:rsid w:val="008A5433"/>
    <w:rsid w:val="008B3DF9"/>
    <w:rsid w:val="008D7599"/>
    <w:rsid w:val="008E78AB"/>
    <w:rsid w:val="008F6F17"/>
    <w:rsid w:val="00910662"/>
    <w:rsid w:val="00924C8A"/>
    <w:rsid w:val="00942E6F"/>
    <w:rsid w:val="00945A0A"/>
    <w:rsid w:val="00993137"/>
    <w:rsid w:val="009B19B2"/>
    <w:rsid w:val="009B5D8A"/>
    <w:rsid w:val="009E10FE"/>
    <w:rsid w:val="009E2865"/>
    <w:rsid w:val="009F2D78"/>
    <w:rsid w:val="00A73FB5"/>
    <w:rsid w:val="00A81296"/>
    <w:rsid w:val="00A82736"/>
    <w:rsid w:val="00A90A4B"/>
    <w:rsid w:val="00A965F8"/>
    <w:rsid w:val="00AA40E3"/>
    <w:rsid w:val="00AC6690"/>
    <w:rsid w:val="00AD59A2"/>
    <w:rsid w:val="00AF0A9B"/>
    <w:rsid w:val="00AF1820"/>
    <w:rsid w:val="00B03C68"/>
    <w:rsid w:val="00B060E5"/>
    <w:rsid w:val="00B270B9"/>
    <w:rsid w:val="00B47679"/>
    <w:rsid w:val="00B9018F"/>
    <w:rsid w:val="00BA79DE"/>
    <w:rsid w:val="00C038F0"/>
    <w:rsid w:val="00C14642"/>
    <w:rsid w:val="00C1603D"/>
    <w:rsid w:val="00C2071F"/>
    <w:rsid w:val="00C511C0"/>
    <w:rsid w:val="00C86026"/>
    <w:rsid w:val="00CB0A19"/>
    <w:rsid w:val="00CD7BF3"/>
    <w:rsid w:val="00CE69CB"/>
    <w:rsid w:val="00D02F39"/>
    <w:rsid w:val="00D05E9A"/>
    <w:rsid w:val="00D42E59"/>
    <w:rsid w:val="00D60879"/>
    <w:rsid w:val="00D74E58"/>
    <w:rsid w:val="00D76146"/>
    <w:rsid w:val="00DA3CD5"/>
    <w:rsid w:val="00DB131F"/>
    <w:rsid w:val="00DC7FD0"/>
    <w:rsid w:val="00DD3BC8"/>
    <w:rsid w:val="00DD4768"/>
    <w:rsid w:val="00DD7574"/>
    <w:rsid w:val="00DF2D6F"/>
    <w:rsid w:val="00E32DA8"/>
    <w:rsid w:val="00E41373"/>
    <w:rsid w:val="00E637AA"/>
    <w:rsid w:val="00E942F0"/>
    <w:rsid w:val="00EB4559"/>
    <w:rsid w:val="00ED316E"/>
    <w:rsid w:val="00EF26AD"/>
    <w:rsid w:val="00F03381"/>
    <w:rsid w:val="00F132B9"/>
    <w:rsid w:val="00F82971"/>
    <w:rsid w:val="00F95BF6"/>
    <w:rsid w:val="00F96877"/>
    <w:rsid w:val="00FB3C75"/>
    <w:rsid w:val="00FB6B99"/>
    <w:rsid w:val="00FB7A5E"/>
    <w:rsid w:val="00FC007F"/>
    <w:rsid w:val="00FD3795"/>
    <w:rsid w:val="00FF7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E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DA2"/>
  </w:style>
  <w:style w:type="paragraph" w:styleId="Footer">
    <w:name w:val="footer"/>
    <w:basedOn w:val="Normal"/>
    <w:link w:val="FooterChar"/>
    <w:uiPriority w:val="99"/>
    <w:semiHidden/>
    <w:unhideWhenUsed/>
    <w:rsid w:val="00392D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D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162</cp:revision>
  <dcterms:created xsi:type="dcterms:W3CDTF">2021-03-08T07:19:00Z</dcterms:created>
  <dcterms:modified xsi:type="dcterms:W3CDTF">2021-03-08T10:31:00Z</dcterms:modified>
</cp:coreProperties>
</file>